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D07FEB">
        <w:rPr>
          <w:sz w:val="24"/>
          <w:szCs w:val="24"/>
        </w:rPr>
        <w:t>13</w:t>
      </w:r>
      <w:proofErr w:type="gramEnd"/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EE146C">
        <w:rPr>
          <w:sz w:val="24"/>
          <w:szCs w:val="24"/>
        </w:rPr>
        <w:t>51</w:t>
      </w:r>
      <w:r w:rsidR="00B42719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  <w:proofErr w:type="gramEnd"/>
      <w:r>
        <w:rPr>
          <w:sz w:val="24"/>
          <w:szCs w:val="24"/>
        </w:rPr>
        <w:t xml:space="preserve">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proofErr w:type="gramStart"/>
      <w:r w:rsidR="00EE146C">
        <w:rPr>
          <w:sz w:val="24"/>
          <w:szCs w:val="24"/>
        </w:rPr>
        <w:t>12</w:t>
      </w:r>
      <w:r w:rsidR="00040D89" w:rsidRPr="00C73B36">
        <w:rPr>
          <w:sz w:val="24"/>
          <w:szCs w:val="24"/>
        </w:rPr>
        <w:t>/</w:t>
      </w:r>
      <w:r w:rsidR="00E10838">
        <w:rPr>
          <w:sz w:val="24"/>
          <w:szCs w:val="24"/>
        </w:rPr>
        <w:t>09</w:t>
      </w:r>
      <w:r w:rsidR="00040D89" w:rsidRPr="00C73B36">
        <w:rPr>
          <w:sz w:val="24"/>
          <w:szCs w:val="24"/>
        </w:rPr>
        <w:t>/2014</w:t>
      </w:r>
      <w:proofErr w:type="gramEnd"/>
      <w:r w:rsidR="00040D89" w:rsidRPr="00C73B36">
        <w:rPr>
          <w:sz w:val="24"/>
          <w:szCs w:val="24"/>
        </w:rPr>
        <w:t xml:space="preserve"> tarih </w:t>
      </w:r>
      <w:r w:rsidR="00EE146C" w:rsidRPr="00C73B36">
        <w:rPr>
          <w:sz w:val="24"/>
          <w:szCs w:val="24"/>
        </w:rPr>
        <w:t xml:space="preserve">ve </w:t>
      </w:r>
      <w:r w:rsidR="00FA58EF">
        <w:rPr>
          <w:sz w:val="24"/>
          <w:szCs w:val="24"/>
        </w:rPr>
        <w:t>47</w:t>
      </w:r>
      <w:r w:rsidR="00B42719">
        <w:rPr>
          <w:sz w:val="24"/>
          <w:szCs w:val="24"/>
        </w:rPr>
        <w:t>1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EE146C">
        <w:rPr>
          <w:sz w:val="24"/>
          <w:szCs w:val="24"/>
        </w:rPr>
        <w:t>Plan ve Bütçe</w:t>
      </w:r>
      <w:r w:rsidR="00127037" w:rsidRPr="009777FB">
        <w:rPr>
          <w:sz w:val="24"/>
          <w:szCs w:val="24"/>
        </w:rPr>
        <w:t xml:space="preserve"> Komisyonu</w:t>
      </w:r>
      <w:r w:rsidR="00127037">
        <w:rPr>
          <w:sz w:val="24"/>
          <w:szCs w:val="24"/>
        </w:rPr>
        <w:t>'</w:t>
      </w:r>
      <w:r w:rsidR="00127037" w:rsidRPr="009777FB">
        <w:rPr>
          <w:sz w:val="24"/>
          <w:szCs w:val="24"/>
        </w:rPr>
        <w:t xml:space="preserve">na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B42719">
        <w:rPr>
          <w:sz w:val="24"/>
          <w:szCs w:val="24"/>
        </w:rPr>
        <w:t>Silifke Belediye Meclisi’nin 09/09/2014 tarih ve 207 sayı ile karara bağlanan, Silifke Belediyesi’ne ait</w:t>
      </w:r>
      <w:r w:rsidR="00B42719" w:rsidRPr="00475241">
        <w:rPr>
          <w:sz w:val="24"/>
          <w:szCs w:val="24"/>
        </w:rPr>
        <w:t xml:space="preserve"> </w:t>
      </w:r>
      <w:r w:rsidR="00B42719">
        <w:rPr>
          <w:sz w:val="24"/>
          <w:szCs w:val="24"/>
        </w:rPr>
        <w:t>İlan ve Reklam Vergisi, Eğlence Vergisi, İşgal Harcı, Tatil Günlerinde Çalışma Ruhsatı Harcı, İşyeri Açma İzin Harcı</w:t>
      </w:r>
      <w:r w:rsidR="00B42719" w:rsidRPr="00475241">
        <w:rPr>
          <w:sz w:val="24"/>
          <w:szCs w:val="24"/>
        </w:rPr>
        <w:t xml:space="preserve"> </w:t>
      </w:r>
      <w:r w:rsidR="00B42719">
        <w:rPr>
          <w:sz w:val="24"/>
          <w:szCs w:val="24"/>
        </w:rPr>
        <w:t>Tarifeleri</w:t>
      </w:r>
      <w:r w:rsidR="00040D89">
        <w:rPr>
          <w:bCs/>
          <w:sz w:val="24"/>
          <w:szCs w:val="24"/>
        </w:rPr>
        <w:t>”</w:t>
      </w:r>
      <w:r w:rsidR="00040D89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FA58EF">
        <w:rPr>
          <w:sz w:val="24"/>
          <w:szCs w:val="24"/>
        </w:rPr>
        <w:t>16</w:t>
      </w:r>
      <w:r w:rsidR="00D07FEB">
        <w:rPr>
          <w:sz w:val="24"/>
          <w:szCs w:val="24"/>
        </w:rPr>
        <w:t>/</w:t>
      </w:r>
      <w:r w:rsidR="00E10838">
        <w:rPr>
          <w:sz w:val="24"/>
          <w:szCs w:val="24"/>
        </w:rPr>
        <w:t>09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1B532F" w:rsidRDefault="00B42719" w:rsidP="00E1083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Silifke Belediyesi’ne ait</w:t>
      </w:r>
      <w:r w:rsidRPr="00475241">
        <w:rPr>
          <w:sz w:val="24"/>
          <w:szCs w:val="24"/>
        </w:rPr>
        <w:t xml:space="preserve"> </w:t>
      </w:r>
      <w:r>
        <w:rPr>
          <w:sz w:val="24"/>
          <w:szCs w:val="24"/>
        </w:rPr>
        <w:t>İlan ve Reklam Vergisi, Eğlence Vergisi, İşgal Harcı, Tatil Günlerinde Çalışma Ruhsatı Harcı, İşyeri Açma İzin Harcı</w:t>
      </w:r>
      <w:r w:rsidRPr="00475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Tarifeleri” ile ilgili teklifin Belediyesinden geldiği şekli ile </w:t>
      </w:r>
      <w:r w:rsidR="00E10838" w:rsidRPr="00E10838">
        <w:rPr>
          <w:sz w:val="24"/>
          <w:szCs w:val="24"/>
        </w:rPr>
        <w:t>uygun görüldüğüne dair komisyon raporunun</w:t>
      </w:r>
      <w:r w:rsidR="00E10838">
        <w:rPr>
          <w:b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EE146C" w:rsidRDefault="00EE146C" w:rsidP="00322B00">
      <w:pPr>
        <w:jc w:val="both"/>
        <w:rPr>
          <w:b/>
          <w:bCs/>
          <w:sz w:val="24"/>
          <w:szCs w:val="24"/>
        </w:rPr>
      </w:pPr>
    </w:p>
    <w:p w:rsidR="00EE146C" w:rsidRDefault="00EE146C" w:rsidP="00322B00">
      <w:pPr>
        <w:jc w:val="both"/>
        <w:rPr>
          <w:b/>
          <w:bCs/>
          <w:sz w:val="24"/>
          <w:szCs w:val="24"/>
        </w:rPr>
      </w:pPr>
    </w:p>
    <w:p w:rsidR="00EE146C" w:rsidRDefault="00EE146C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964BA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0AF"/>
    <w:rsid w:val="0099703E"/>
    <w:rsid w:val="009B7C77"/>
    <w:rsid w:val="009D61F7"/>
    <w:rsid w:val="009F55CD"/>
    <w:rsid w:val="00A26213"/>
    <w:rsid w:val="00A3631E"/>
    <w:rsid w:val="00A53461"/>
    <w:rsid w:val="00A62A14"/>
    <w:rsid w:val="00A91C33"/>
    <w:rsid w:val="00A91DEF"/>
    <w:rsid w:val="00B15D82"/>
    <w:rsid w:val="00B212F2"/>
    <w:rsid w:val="00B42719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50D86"/>
    <w:rsid w:val="00F77CF7"/>
    <w:rsid w:val="00F8079A"/>
    <w:rsid w:val="00F85111"/>
    <w:rsid w:val="00F85FE2"/>
    <w:rsid w:val="00FA05BE"/>
    <w:rsid w:val="00FA2E6A"/>
    <w:rsid w:val="00FA2F0F"/>
    <w:rsid w:val="00FA58E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1165</Characters>
  <Application>Microsoft Office Word</Application>
  <DocSecurity>0</DocSecurity>
  <Lines>9</Lines>
  <Paragraphs>2</Paragraphs>
  <ScaleCrop>false</ScaleCrop>
  <Company>F_s_M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3</cp:revision>
  <cp:lastPrinted>2014-10-13T17:17:00Z</cp:lastPrinted>
  <dcterms:created xsi:type="dcterms:W3CDTF">2014-10-13T17:16:00Z</dcterms:created>
  <dcterms:modified xsi:type="dcterms:W3CDTF">2014-10-13T17:17:00Z</dcterms:modified>
</cp:coreProperties>
</file>